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9DEC" w14:textId="78DDF1AF" w:rsidR="00B85983" w:rsidRPr="007459B5" w:rsidRDefault="00AC5C5B" w:rsidP="0020736A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Fonts w:ascii="Trebuchet MS" w:hAnsi="Trebuchet MS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1888228F" wp14:editId="39A29055">
            <wp:extent cx="914400" cy="826770"/>
            <wp:effectExtent l="19050" t="0" r="0" b="0"/>
            <wp:docPr id="1" name="Obraz 1" descr="Flag_of_Poland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Poland100p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-22491" b="-22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8556D3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Dorota</w:t>
      </w:r>
      <w:r w:rsidR="00AE4F70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 xml:space="preserve"> </w:t>
      </w:r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  <w:t>Tokarek</w:t>
      </w:r>
    </w:p>
    <w:p w14:paraId="2360D2AB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</w:p>
    <w:p w14:paraId="547EA0E5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7459B5">
        <w:rPr>
          <w:rFonts w:ascii="Trebuchet MS" w:hAnsi="Trebuchet MS"/>
          <w:sz w:val="18"/>
          <w:szCs w:val="18"/>
        </w:rPr>
        <w:t>swoją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edukację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muzyczną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rozpoczęła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PSM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</w:t>
      </w:r>
      <w:r w:rsidR="00AE4F70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</w:rPr>
        <w:t>i</w:t>
      </w:r>
      <w:proofErr w:type="spellEnd"/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st.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Wałbrzychu.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Dalszą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naukę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kontynuowała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na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Akademii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Muzycznej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we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Wrocławiu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klasie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prof.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Krzysztofa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Bruczkowskiego.</w:t>
      </w:r>
    </w:p>
    <w:p w14:paraId="18EF4291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2DD97231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7459B5">
        <w:rPr>
          <w:rFonts w:ascii="Trebuchet MS" w:hAnsi="Trebuchet MS"/>
          <w:sz w:val="18"/>
          <w:szCs w:val="18"/>
        </w:rPr>
        <w:t>Od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wielu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lat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związana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orkiestrą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Filharmonii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Wrocławskiej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oraz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orkiestrą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kameralną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Wratislavia.</w:t>
      </w:r>
    </w:p>
    <w:p w14:paraId="09FEA084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7AE1B787" w14:textId="0A6C53F7" w:rsidR="00895DE6" w:rsidRPr="007459B5" w:rsidRDefault="007459B5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</w:rPr>
      </w:pPr>
      <w:r w:rsidRPr="007459B5">
        <w:rPr>
          <w:rFonts w:ascii="Trebuchet MS" w:hAnsi="Trebuchet MS"/>
          <w:sz w:val="18"/>
          <w:szCs w:val="18"/>
        </w:rPr>
        <w:t>Artystka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występuje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również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jako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solistka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kameralistka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kraju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za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granicą,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odwiedzając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m.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in.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Chiny,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Rosję,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USA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Meksyk.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Występowała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takimi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artystami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jak: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Jan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Stanienda,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Bartosz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Bryła,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Konstanty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Andrzej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Kulka,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Wanda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Wiłkomirska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oraz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Stanisław</w:t>
      </w:r>
      <w:r w:rsidR="00AE4F70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</w:rPr>
        <w:t>Skrowaczewski</w:t>
      </w:r>
      <w:proofErr w:type="spellEnd"/>
      <w:r w:rsidRPr="007459B5">
        <w:rPr>
          <w:rFonts w:ascii="Trebuchet MS" w:hAnsi="Trebuchet MS"/>
          <w:sz w:val="18"/>
          <w:szCs w:val="18"/>
        </w:rPr>
        <w:t>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Jan</w:t>
      </w:r>
      <w:r w:rsidR="00AE4F70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</w:rPr>
        <w:t>Krenz</w:t>
      </w:r>
      <w:proofErr w:type="spellEnd"/>
      <w:r w:rsidRPr="007459B5">
        <w:rPr>
          <w:rFonts w:ascii="Trebuchet MS" w:hAnsi="Trebuchet MS"/>
          <w:sz w:val="18"/>
          <w:szCs w:val="18"/>
        </w:rPr>
        <w:t>,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Jerzy</w:t>
      </w:r>
      <w:r w:rsidR="00AE4F70">
        <w:rPr>
          <w:rFonts w:ascii="Trebuchet MS" w:hAnsi="Trebuchet MS"/>
          <w:sz w:val="18"/>
          <w:szCs w:val="18"/>
        </w:rPr>
        <w:t xml:space="preserve"> </w:t>
      </w:r>
      <w:r w:rsidRPr="007459B5">
        <w:rPr>
          <w:rFonts w:ascii="Trebuchet MS" w:hAnsi="Trebuchet MS"/>
          <w:sz w:val="18"/>
          <w:szCs w:val="18"/>
        </w:rPr>
        <w:t>Maksymiuk.</w:t>
      </w:r>
    </w:p>
    <w:p w14:paraId="67D0589F" w14:textId="758DC74C" w:rsidR="00B85983" w:rsidRPr="0020736A" w:rsidRDefault="00AC5C5B" w:rsidP="0020736A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rFonts w:ascii="Trebuchet MS" w:hAnsi="Trebuchet MS"/>
          <w:noProof/>
          <w:sz w:val="18"/>
          <w:szCs w:val="18"/>
          <w:bdr w:val="none" w:sz="0" w:space="0" w:color="auto" w:frame="1"/>
        </w:rPr>
        <w:drawing>
          <wp:inline distT="0" distB="0" distL="0" distR="0" wp14:anchorId="2C87D230" wp14:editId="719755F3">
            <wp:extent cx="914400" cy="723900"/>
            <wp:effectExtent l="19050" t="0" r="0" b="0"/>
            <wp:docPr id="2" name="Obraz 2" descr="Flaga_Wielkiej_Brytan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a_Wielkiej_Brytani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28346" b="-28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E4AF31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>Dorota</w:t>
      </w:r>
      <w:r w:rsidR="00AE4F70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en-US"/>
        </w:rPr>
        <w:t>Tokarek</w:t>
      </w:r>
      <w:proofErr w:type="spellEnd"/>
    </w:p>
    <w:p w14:paraId="6621C610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38B836CB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7459B5">
        <w:rPr>
          <w:rFonts w:ascii="Trebuchet MS" w:hAnsi="Trebuchet MS"/>
          <w:sz w:val="18"/>
          <w:szCs w:val="18"/>
          <w:lang w:val="en-US"/>
        </w:rPr>
        <w:t>started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her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musical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education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at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music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school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of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first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second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degree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in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7459B5">
            <w:rPr>
              <w:rFonts w:ascii="Trebuchet MS" w:hAnsi="Trebuchet MS"/>
              <w:sz w:val="18"/>
              <w:szCs w:val="18"/>
              <w:lang w:val="en-US"/>
            </w:rPr>
            <w:t>Wałbrzych</w:t>
          </w:r>
        </w:smartTag>
      </w:smartTag>
      <w:r w:rsidRPr="007459B5">
        <w:rPr>
          <w:rFonts w:ascii="Trebuchet MS" w:hAnsi="Trebuchet MS"/>
          <w:sz w:val="18"/>
          <w:szCs w:val="18"/>
          <w:lang w:val="en-US"/>
        </w:rPr>
        <w:t>.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continued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her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studies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at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Name">
        <w:r w:rsidRPr="007459B5">
          <w:rPr>
            <w:rFonts w:ascii="Trebuchet MS" w:hAnsi="Trebuchet MS"/>
            <w:sz w:val="18"/>
            <w:szCs w:val="18"/>
            <w:lang w:val="en-US"/>
          </w:rPr>
          <w:t>Music</w:t>
        </w:r>
      </w:smartTag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Type">
        <w:r w:rsidRPr="007459B5">
          <w:rPr>
            <w:rFonts w:ascii="Trebuchet MS" w:hAnsi="Trebuchet MS"/>
            <w:sz w:val="18"/>
            <w:szCs w:val="18"/>
            <w:lang w:val="en-US"/>
          </w:rPr>
          <w:t>Academy</w:t>
        </w:r>
      </w:smartTag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in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7459B5">
            <w:rPr>
              <w:rFonts w:ascii="Trebuchet MS" w:hAnsi="Trebuchet MS"/>
              <w:sz w:val="18"/>
              <w:szCs w:val="18"/>
              <w:lang w:val="en-US"/>
            </w:rPr>
            <w:t>Wrocław</w:t>
          </w:r>
        </w:smartTag>
      </w:smartTag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in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class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of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prof.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Krzysztof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Bruczkowski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.</w:t>
      </w:r>
    </w:p>
    <w:p w14:paraId="0E1AE191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384C26A8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7459B5">
        <w:rPr>
          <w:rFonts w:ascii="Trebuchet MS" w:hAnsi="Trebuchet MS"/>
          <w:sz w:val="18"/>
          <w:szCs w:val="18"/>
          <w:lang w:val="en-US"/>
        </w:rPr>
        <w:t>For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many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years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associated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with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Wroclaw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Philharmonic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Orchestra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Wratislavia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Chamber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Orchestra.</w:t>
      </w:r>
    </w:p>
    <w:p w14:paraId="5C73D099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n-US"/>
        </w:rPr>
        <w:t xml:space="preserve"> </w:t>
      </w:r>
    </w:p>
    <w:p w14:paraId="10A2BF33" w14:textId="7155FA32" w:rsidR="00895DE6" w:rsidRPr="007459B5" w:rsidRDefault="007459B5" w:rsidP="00895DE6">
      <w:pPr>
        <w:pStyle w:val="NormalnyWeb"/>
        <w:spacing w:before="0" w:beforeAutospacing="0" w:after="0" w:afterAutospacing="0" w:line="242" w:lineRule="atLeast"/>
        <w:jc w:val="both"/>
        <w:textAlignment w:val="baseline"/>
        <w:rPr>
          <w:rFonts w:ascii="Trebuchet MS" w:hAnsi="Trebuchet MS"/>
          <w:sz w:val="18"/>
          <w:szCs w:val="18"/>
          <w:lang w:val="en-US"/>
        </w:rPr>
      </w:pP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artist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also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appears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soloist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chamber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musician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in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the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country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abroad,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visiting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among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others.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ountry-region">
        <w:r w:rsidRPr="007459B5">
          <w:rPr>
            <w:rFonts w:ascii="Trebuchet MS" w:hAnsi="Trebuchet MS"/>
            <w:sz w:val="18"/>
            <w:szCs w:val="18"/>
            <w:lang w:val="en-US"/>
          </w:rPr>
          <w:t>China</w:t>
        </w:r>
      </w:smartTag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ountry-region">
        <w:r w:rsidRPr="007459B5">
          <w:rPr>
            <w:rFonts w:ascii="Trebuchet MS" w:hAnsi="Trebuchet MS"/>
            <w:sz w:val="18"/>
            <w:szCs w:val="18"/>
            <w:lang w:val="en-US"/>
          </w:rPr>
          <w:t>Russia</w:t>
        </w:r>
      </w:smartTag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ountry-region">
        <w:r w:rsidRPr="007459B5">
          <w:rPr>
            <w:rFonts w:ascii="Trebuchet MS" w:hAnsi="Trebuchet MS"/>
            <w:sz w:val="18"/>
            <w:szCs w:val="18"/>
            <w:lang w:val="en-US"/>
          </w:rPr>
          <w:t>USA</w:t>
        </w:r>
      </w:smartTag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7459B5">
            <w:rPr>
              <w:rFonts w:ascii="Trebuchet MS" w:hAnsi="Trebuchet MS"/>
              <w:sz w:val="18"/>
              <w:szCs w:val="18"/>
              <w:lang w:val="en-US"/>
            </w:rPr>
            <w:t>Mexico</w:t>
          </w:r>
        </w:smartTag>
      </w:smartTag>
      <w:r w:rsidRPr="007459B5">
        <w:rPr>
          <w:rFonts w:ascii="Trebuchet MS" w:hAnsi="Trebuchet MS"/>
          <w:sz w:val="18"/>
          <w:szCs w:val="18"/>
          <w:lang w:val="en-US"/>
        </w:rPr>
        <w:t>.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She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has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performed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with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such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artists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as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Jan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Stanienda,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Bartosz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Bryla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Konstanty</w:t>
      </w:r>
      <w:proofErr w:type="spellEnd"/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Andrzej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Kulka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Wanda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Wiłkomirska</w:t>
      </w:r>
      <w:proofErr w:type="spellEnd"/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and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Stanislaw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Skrowaczewski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Jan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Krenz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,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r w:rsidRPr="007459B5">
        <w:rPr>
          <w:rFonts w:ascii="Trebuchet MS" w:hAnsi="Trebuchet MS"/>
          <w:sz w:val="18"/>
          <w:szCs w:val="18"/>
          <w:lang w:val="en-US"/>
        </w:rPr>
        <w:t>Jerzy</w:t>
      </w:r>
      <w:r w:rsidR="00AE4F70">
        <w:rPr>
          <w:rFonts w:ascii="Trebuchet MS" w:hAnsi="Trebuchet MS"/>
          <w:sz w:val="18"/>
          <w:szCs w:val="18"/>
          <w:lang w:val="en-US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en-US"/>
        </w:rPr>
        <w:t>Maksymiuk</w:t>
      </w:r>
      <w:proofErr w:type="spellEnd"/>
      <w:r w:rsidRPr="007459B5">
        <w:rPr>
          <w:rFonts w:ascii="Trebuchet MS" w:hAnsi="Trebuchet MS"/>
          <w:sz w:val="18"/>
          <w:szCs w:val="18"/>
          <w:lang w:val="en-US"/>
        </w:rPr>
        <w:t>.</w:t>
      </w:r>
    </w:p>
    <w:p w14:paraId="34B8E5CA" w14:textId="5B23B135" w:rsidR="00895DE6" w:rsidRPr="0020736A" w:rsidRDefault="00AC5C5B" w:rsidP="0020736A">
      <w:pPr>
        <w:pStyle w:val="NormalnyWeb"/>
        <w:shd w:val="clear" w:color="auto" w:fill="A0A0A0"/>
        <w:spacing w:before="240" w:beforeAutospacing="0" w:after="240" w:afterAutospacing="0" w:line="242" w:lineRule="atLeast"/>
        <w:jc w:val="both"/>
        <w:textAlignment w:val="baseline"/>
        <w:rPr>
          <w:rFonts w:ascii="Trebuchet MS" w:hAnsi="Trebuchet MS"/>
          <w:b/>
          <w:bCs/>
          <w:sz w:val="18"/>
          <w:szCs w:val="18"/>
          <w:bdr w:val="none" w:sz="0" w:space="0" w:color="auto" w:frame="1"/>
        </w:rPr>
      </w:pPr>
      <w:r>
        <w:rPr>
          <w:rFonts w:ascii="Trebuchet MS" w:hAnsi="Trebuchet MS"/>
          <w:b/>
          <w:bCs/>
          <w:noProof/>
          <w:sz w:val="18"/>
          <w:szCs w:val="18"/>
          <w:bdr w:val="none" w:sz="0" w:space="0" w:color="auto" w:frame="1"/>
        </w:rPr>
        <w:drawing>
          <wp:inline distT="0" distB="0" distL="0" distR="0" wp14:anchorId="55C9354D" wp14:editId="230EA5B7">
            <wp:extent cx="906780" cy="797560"/>
            <wp:effectExtent l="19050" t="0" r="7620" b="0"/>
            <wp:docPr id="3" name="Obraz 3" descr="Flag_of_Germany1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of_Germany100px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-23625" b="-23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43938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>Dorota</w:t>
      </w:r>
      <w:r w:rsidR="00AE4F70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 xml:space="preserve"> </w:t>
      </w:r>
      <w:proofErr w:type="spellStart"/>
      <w:r w:rsidRPr="007459B5">
        <w:rPr>
          <w:rStyle w:val="Pogrubienie"/>
          <w:rFonts w:ascii="Trebuchet MS" w:hAnsi="Trebuchet MS"/>
          <w:sz w:val="18"/>
          <w:szCs w:val="18"/>
          <w:bdr w:val="none" w:sz="0" w:space="0" w:color="auto" w:frame="1"/>
          <w:lang w:val="de-DE"/>
        </w:rPr>
        <w:t>Tokarek</w:t>
      </w:r>
      <w:proofErr w:type="spellEnd"/>
    </w:p>
    <w:p w14:paraId="1E23F416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6457A231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7459B5">
        <w:rPr>
          <w:rFonts w:ascii="Trebuchet MS" w:hAnsi="Trebuchet MS"/>
          <w:sz w:val="18"/>
          <w:szCs w:val="18"/>
          <w:lang w:val="de-DE"/>
        </w:rPr>
        <w:t>hat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seine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musikalische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Edukation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Musikschule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II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Stufe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Wałbrzych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begonnen.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Weitere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Berufsausbildung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hat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Musikakademie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Wrocław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bei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Krzysztof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de-DE"/>
        </w:rPr>
        <w:t>Bruczkowski</w:t>
      </w:r>
      <w:proofErr w:type="spellEnd"/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fortgesetzt.</w:t>
      </w:r>
    </w:p>
    <w:p w14:paraId="10F62678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4E2E75F3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7459B5">
        <w:rPr>
          <w:rFonts w:ascii="Trebuchet MS" w:hAnsi="Trebuchet MS"/>
          <w:sz w:val="18"/>
          <w:szCs w:val="18"/>
          <w:lang w:val="de-DE"/>
        </w:rPr>
        <w:t>Seit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vielen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Jahren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ist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mit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dem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Orchester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Philharmonie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Wrocław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mit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dem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Wratislavia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Kammerorchester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verbunden.</w:t>
      </w:r>
    </w:p>
    <w:p w14:paraId="676FD97F" w14:textId="77777777" w:rsidR="007459B5" w:rsidRPr="007459B5" w:rsidRDefault="00AE4F70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</w:p>
    <w:p w14:paraId="48F7BE65" w14:textId="77777777" w:rsidR="007459B5" w:rsidRPr="007459B5" w:rsidRDefault="007459B5" w:rsidP="007459B5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 w:rsidRPr="007459B5">
        <w:rPr>
          <w:rFonts w:ascii="Trebuchet MS" w:hAnsi="Trebuchet MS"/>
          <w:sz w:val="18"/>
          <w:szCs w:val="18"/>
          <w:lang w:val="de-DE"/>
        </w:rPr>
        <w:t>Die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Pr="007459B5">
        <w:rPr>
          <w:rFonts w:ascii="Trebuchet MS" w:hAnsi="Trebuchet MS"/>
          <w:sz w:val="18"/>
          <w:szCs w:val="18"/>
          <w:lang w:val="de-DE"/>
        </w:rPr>
        <w:t>Kuenstlerin</w:t>
      </w:r>
      <w:proofErr w:type="spellEnd"/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tritt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auch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als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Solistin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Kammermusikerin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Polen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Ausland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auf.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Sie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hat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u.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a.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in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China,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Russland,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Vereinigten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Staaten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und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Mexico</w:t>
      </w:r>
      <w:r w:rsid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Pr="007459B5">
        <w:rPr>
          <w:rFonts w:ascii="Trebuchet MS" w:hAnsi="Trebuchet MS"/>
          <w:sz w:val="18"/>
          <w:szCs w:val="18"/>
          <w:lang w:val="de-DE"/>
        </w:rPr>
        <w:t>gespielt.</w:t>
      </w:r>
    </w:p>
    <w:p w14:paraId="7F6BF770" w14:textId="473837F8" w:rsidR="0020736A" w:rsidRPr="00D64B2B" w:rsidRDefault="00AE4F70" w:rsidP="0020736A">
      <w:pPr>
        <w:pStyle w:val="NormalnyWeb"/>
        <w:spacing w:before="0" w:beforeAutospacing="0" w:after="0" w:afterAutospacing="0" w:line="242" w:lineRule="atLeast"/>
        <w:textAlignment w:val="baseline"/>
        <w:rPr>
          <w:rFonts w:ascii="Trebuchet MS" w:hAnsi="Trebuchet MS"/>
          <w:sz w:val="18"/>
          <w:szCs w:val="18"/>
          <w:lang w:val="de-DE"/>
        </w:rPr>
      </w:pPr>
      <w:r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Sie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hat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mit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solchen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="007459B5" w:rsidRPr="00AE4F70">
        <w:rPr>
          <w:rFonts w:ascii="Trebuchet MS" w:hAnsi="Trebuchet MS"/>
          <w:sz w:val="18"/>
          <w:szCs w:val="18"/>
          <w:lang w:val="de-DE"/>
        </w:rPr>
        <w:t>Kuenstlern</w:t>
      </w:r>
      <w:proofErr w:type="spellEnd"/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wie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Jan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Stanienda,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Bartosz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="007459B5" w:rsidRPr="00AE4F70">
        <w:rPr>
          <w:rFonts w:ascii="Trebuchet MS" w:hAnsi="Trebuchet MS"/>
          <w:sz w:val="18"/>
          <w:szCs w:val="18"/>
          <w:lang w:val="de-DE"/>
        </w:rPr>
        <w:t>Bryła</w:t>
      </w:r>
      <w:proofErr w:type="spellEnd"/>
      <w:r w:rsidR="007459B5" w:rsidRPr="00AE4F70">
        <w:rPr>
          <w:rFonts w:ascii="Trebuchet MS" w:hAnsi="Trebuchet MS"/>
          <w:sz w:val="18"/>
          <w:szCs w:val="18"/>
          <w:lang w:val="de-DE"/>
        </w:rPr>
        <w:t>,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Konstanty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Andrzej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Kulka,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Wanda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="007459B5" w:rsidRPr="00AE4F70">
        <w:rPr>
          <w:rFonts w:ascii="Trebuchet MS" w:hAnsi="Trebuchet MS"/>
          <w:sz w:val="18"/>
          <w:szCs w:val="18"/>
          <w:lang w:val="de-DE"/>
        </w:rPr>
        <w:t>Wiłkomirska</w:t>
      </w:r>
      <w:proofErr w:type="spellEnd"/>
      <w:r w:rsidR="007459B5" w:rsidRPr="00AE4F70">
        <w:rPr>
          <w:rFonts w:ascii="Trebuchet MS" w:hAnsi="Trebuchet MS"/>
          <w:sz w:val="18"/>
          <w:szCs w:val="18"/>
          <w:lang w:val="de-DE"/>
        </w:rPr>
        <w:t>,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Stanisław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="007459B5" w:rsidRPr="00AE4F70">
        <w:rPr>
          <w:rFonts w:ascii="Trebuchet MS" w:hAnsi="Trebuchet MS"/>
          <w:sz w:val="18"/>
          <w:szCs w:val="18"/>
          <w:lang w:val="de-DE"/>
        </w:rPr>
        <w:t>Skrowaczewski</w:t>
      </w:r>
      <w:proofErr w:type="spellEnd"/>
      <w:r w:rsidR="007459B5" w:rsidRPr="00AE4F70">
        <w:rPr>
          <w:rFonts w:ascii="Trebuchet MS" w:hAnsi="Trebuchet MS"/>
          <w:sz w:val="18"/>
          <w:szCs w:val="18"/>
          <w:lang w:val="de-DE"/>
        </w:rPr>
        <w:t>,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Jan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Krenz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und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Jerzy</w:t>
      </w:r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proofErr w:type="spellStart"/>
      <w:r w:rsidR="007459B5" w:rsidRPr="00AE4F70">
        <w:rPr>
          <w:rFonts w:ascii="Trebuchet MS" w:hAnsi="Trebuchet MS"/>
          <w:sz w:val="18"/>
          <w:szCs w:val="18"/>
          <w:lang w:val="de-DE"/>
        </w:rPr>
        <w:t>Maksymiuk</w:t>
      </w:r>
      <w:proofErr w:type="spellEnd"/>
      <w:r w:rsidRPr="00AE4F70">
        <w:rPr>
          <w:rFonts w:ascii="Trebuchet MS" w:hAnsi="Trebuchet MS"/>
          <w:sz w:val="18"/>
          <w:szCs w:val="18"/>
          <w:lang w:val="de-DE"/>
        </w:rPr>
        <w:t xml:space="preserve"> </w:t>
      </w:r>
      <w:r w:rsidR="007459B5" w:rsidRPr="00AE4F70">
        <w:rPr>
          <w:rFonts w:ascii="Trebuchet MS" w:hAnsi="Trebuchet MS"/>
          <w:sz w:val="18"/>
          <w:szCs w:val="18"/>
          <w:lang w:val="de-DE"/>
        </w:rPr>
        <w:t>zusammengearbeitet.</w:t>
      </w:r>
      <w:bookmarkStart w:id="0" w:name="_Hlk104845493"/>
    </w:p>
    <w:p w14:paraId="6C0082B0" w14:textId="77777777" w:rsidR="0020736A" w:rsidRPr="00E121B6" w:rsidRDefault="0020736A" w:rsidP="0020736A">
      <w:pPr>
        <w:pStyle w:val="NormalnyWeb"/>
        <w:shd w:val="clear" w:color="auto" w:fill="A0A0A0"/>
        <w:spacing w:before="240" w:beforeAutospacing="0" w:after="240" w:afterAutospacing="0" w:line="276" w:lineRule="auto"/>
        <w:jc w:val="both"/>
        <w:textAlignment w:val="baseline"/>
        <w:rPr>
          <w:rStyle w:val="Pogrubienie"/>
          <w:rFonts w:ascii="Trebuchet MS" w:hAnsi="Trebuchet MS"/>
          <w:sz w:val="18"/>
          <w:szCs w:val="1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77AA3591" wp14:editId="57D5FC2D">
            <wp:extent cx="879411" cy="751096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7" t="-12962" r="-167" b="-16387"/>
                    <a:stretch/>
                  </pic:blipFill>
                  <pic:spPr bwMode="auto">
                    <a:xfrm>
                      <a:off x="0" y="0"/>
                      <a:ext cx="884992" cy="75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29AB3414" w14:textId="77777777" w:rsidR="0020736A" w:rsidRPr="0020736A" w:rsidRDefault="0020736A" w:rsidP="0020736A">
      <w:pPr>
        <w:pStyle w:val="NormalnyWeb"/>
        <w:spacing w:line="242" w:lineRule="atLeast"/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</w:pPr>
      <w:r w:rsidRPr="0020736A">
        <w:rPr>
          <w:rFonts w:ascii="Trebuchet MS" w:hAnsi="Trebuchet MS"/>
          <w:b/>
          <w:bCs/>
          <w:sz w:val="18"/>
          <w:szCs w:val="18"/>
          <w:bdr w:val="none" w:sz="0" w:space="0" w:color="auto" w:frame="1"/>
          <w:lang w:val="uk-UA"/>
        </w:rPr>
        <w:t>Дорота Токарек</w:t>
      </w:r>
    </w:p>
    <w:p w14:paraId="0E2ABC58" w14:textId="7373F082" w:rsidR="00895DE6" w:rsidRPr="0020736A" w:rsidRDefault="0020736A" w:rsidP="0020736A">
      <w:pPr>
        <w:pStyle w:val="NormalnyWeb"/>
        <w:spacing w:line="242" w:lineRule="atLeast"/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</w:pPr>
      <w:r w:rsidRPr="0020736A">
        <w:rPr>
          <w:rFonts w:ascii="Trebuchet MS" w:hAnsi="Trebuchet MS"/>
          <w:sz w:val="18"/>
          <w:szCs w:val="18"/>
          <w:bdr w:val="none" w:sz="0" w:space="0" w:color="auto" w:frame="1"/>
          <w:lang w:val="uk-UA"/>
        </w:rPr>
        <w:t>Випускниця Музичної Академiї iм. Кароля Лiпiнського у Вроцлавi в класi скрипки проф. Кшистофа Бручковського. Впродовж багатьох рокiв пов’язана з оркестром Вроцлавської Фiлармонiї та Камерним Оркестром Вратiславя. Артистка виступає також як солiстка i камералiстка в Польщi i за кордоном (Китай, Росiя, США, Мексика).</w:t>
      </w:r>
    </w:p>
    <w:sectPr w:rsidR="00895DE6" w:rsidRPr="0020736A" w:rsidSect="0020736A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DE6"/>
    <w:rsid w:val="00030CEA"/>
    <w:rsid w:val="00033DBC"/>
    <w:rsid w:val="000348AF"/>
    <w:rsid w:val="00044C88"/>
    <w:rsid w:val="00047DF4"/>
    <w:rsid w:val="00057DF0"/>
    <w:rsid w:val="00065FB5"/>
    <w:rsid w:val="00072A02"/>
    <w:rsid w:val="000732DF"/>
    <w:rsid w:val="000822E4"/>
    <w:rsid w:val="00095447"/>
    <w:rsid w:val="000A1BE3"/>
    <w:rsid w:val="000A24EE"/>
    <w:rsid w:val="000C5148"/>
    <w:rsid w:val="000D3F51"/>
    <w:rsid w:val="000D4816"/>
    <w:rsid w:val="000E755B"/>
    <w:rsid w:val="000F4822"/>
    <w:rsid w:val="000F7501"/>
    <w:rsid w:val="00111EBA"/>
    <w:rsid w:val="00120296"/>
    <w:rsid w:val="001233EA"/>
    <w:rsid w:val="001236B9"/>
    <w:rsid w:val="00123E6B"/>
    <w:rsid w:val="001262BB"/>
    <w:rsid w:val="001322A3"/>
    <w:rsid w:val="00134C06"/>
    <w:rsid w:val="00136387"/>
    <w:rsid w:val="0014078D"/>
    <w:rsid w:val="00144A37"/>
    <w:rsid w:val="00161B68"/>
    <w:rsid w:val="001753D1"/>
    <w:rsid w:val="0017546D"/>
    <w:rsid w:val="00176D95"/>
    <w:rsid w:val="00196685"/>
    <w:rsid w:val="001A6923"/>
    <w:rsid w:val="001B4F7B"/>
    <w:rsid w:val="001B5C4C"/>
    <w:rsid w:val="001C40E0"/>
    <w:rsid w:val="0020107B"/>
    <w:rsid w:val="00204E22"/>
    <w:rsid w:val="0020736A"/>
    <w:rsid w:val="0021144C"/>
    <w:rsid w:val="00222174"/>
    <w:rsid w:val="0023097A"/>
    <w:rsid w:val="00232102"/>
    <w:rsid w:val="00232285"/>
    <w:rsid w:val="002419F8"/>
    <w:rsid w:val="00272629"/>
    <w:rsid w:val="002750D6"/>
    <w:rsid w:val="00283162"/>
    <w:rsid w:val="002937AF"/>
    <w:rsid w:val="002957D3"/>
    <w:rsid w:val="002A50BD"/>
    <w:rsid w:val="002C1D10"/>
    <w:rsid w:val="002D1431"/>
    <w:rsid w:val="002E00B8"/>
    <w:rsid w:val="003040DC"/>
    <w:rsid w:val="00335255"/>
    <w:rsid w:val="00337171"/>
    <w:rsid w:val="00357468"/>
    <w:rsid w:val="00360B58"/>
    <w:rsid w:val="00371EC9"/>
    <w:rsid w:val="00372F8E"/>
    <w:rsid w:val="00382044"/>
    <w:rsid w:val="003850FF"/>
    <w:rsid w:val="003A2221"/>
    <w:rsid w:val="003B64FC"/>
    <w:rsid w:val="003B79FC"/>
    <w:rsid w:val="003C4E4F"/>
    <w:rsid w:val="003E4A93"/>
    <w:rsid w:val="003F0004"/>
    <w:rsid w:val="003F25F9"/>
    <w:rsid w:val="003F4E53"/>
    <w:rsid w:val="00401AB9"/>
    <w:rsid w:val="00404D6A"/>
    <w:rsid w:val="004128DA"/>
    <w:rsid w:val="00417C5D"/>
    <w:rsid w:val="004338BD"/>
    <w:rsid w:val="00436E89"/>
    <w:rsid w:val="00441969"/>
    <w:rsid w:val="00446D75"/>
    <w:rsid w:val="004519D9"/>
    <w:rsid w:val="004637BB"/>
    <w:rsid w:val="00466689"/>
    <w:rsid w:val="0047417B"/>
    <w:rsid w:val="00485FB7"/>
    <w:rsid w:val="0049261D"/>
    <w:rsid w:val="00493016"/>
    <w:rsid w:val="004B7045"/>
    <w:rsid w:val="004C174C"/>
    <w:rsid w:val="004D3556"/>
    <w:rsid w:val="004E7DCB"/>
    <w:rsid w:val="004F2555"/>
    <w:rsid w:val="005068C6"/>
    <w:rsid w:val="00507C97"/>
    <w:rsid w:val="00515F2A"/>
    <w:rsid w:val="00516473"/>
    <w:rsid w:val="0054389A"/>
    <w:rsid w:val="0054669B"/>
    <w:rsid w:val="0058054C"/>
    <w:rsid w:val="00583461"/>
    <w:rsid w:val="005858F9"/>
    <w:rsid w:val="005871C9"/>
    <w:rsid w:val="0059466C"/>
    <w:rsid w:val="00597572"/>
    <w:rsid w:val="005A16E0"/>
    <w:rsid w:val="005B02B7"/>
    <w:rsid w:val="005B069F"/>
    <w:rsid w:val="005B47E9"/>
    <w:rsid w:val="005C0E89"/>
    <w:rsid w:val="005C10FC"/>
    <w:rsid w:val="005C33C3"/>
    <w:rsid w:val="005D412E"/>
    <w:rsid w:val="005D79E8"/>
    <w:rsid w:val="005E17FE"/>
    <w:rsid w:val="005E41AB"/>
    <w:rsid w:val="005F0C1A"/>
    <w:rsid w:val="006048A6"/>
    <w:rsid w:val="00607157"/>
    <w:rsid w:val="0063327A"/>
    <w:rsid w:val="006463A1"/>
    <w:rsid w:val="00657C6A"/>
    <w:rsid w:val="0066223A"/>
    <w:rsid w:val="00663168"/>
    <w:rsid w:val="00670E55"/>
    <w:rsid w:val="00675006"/>
    <w:rsid w:val="00693AF4"/>
    <w:rsid w:val="00693F54"/>
    <w:rsid w:val="006A184A"/>
    <w:rsid w:val="006A57FD"/>
    <w:rsid w:val="006B019C"/>
    <w:rsid w:val="006B78C4"/>
    <w:rsid w:val="006D5F5B"/>
    <w:rsid w:val="006D6049"/>
    <w:rsid w:val="006E2E37"/>
    <w:rsid w:val="006E3911"/>
    <w:rsid w:val="006E5570"/>
    <w:rsid w:val="006F0861"/>
    <w:rsid w:val="006F498F"/>
    <w:rsid w:val="007008C1"/>
    <w:rsid w:val="007067D9"/>
    <w:rsid w:val="00725D7A"/>
    <w:rsid w:val="00741FBD"/>
    <w:rsid w:val="007459B5"/>
    <w:rsid w:val="00757269"/>
    <w:rsid w:val="00757BB8"/>
    <w:rsid w:val="00763A1B"/>
    <w:rsid w:val="00767A16"/>
    <w:rsid w:val="00780E13"/>
    <w:rsid w:val="0078168D"/>
    <w:rsid w:val="007953A9"/>
    <w:rsid w:val="007A1615"/>
    <w:rsid w:val="007A5237"/>
    <w:rsid w:val="007A5C17"/>
    <w:rsid w:val="007A66DE"/>
    <w:rsid w:val="007D4AF1"/>
    <w:rsid w:val="007E61E2"/>
    <w:rsid w:val="00823DA9"/>
    <w:rsid w:val="008349C1"/>
    <w:rsid w:val="0083640E"/>
    <w:rsid w:val="00842986"/>
    <w:rsid w:val="0085152A"/>
    <w:rsid w:val="00860C5D"/>
    <w:rsid w:val="00862096"/>
    <w:rsid w:val="008702D0"/>
    <w:rsid w:val="008754FC"/>
    <w:rsid w:val="00883C97"/>
    <w:rsid w:val="0088438D"/>
    <w:rsid w:val="008906A0"/>
    <w:rsid w:val="0089307C"/>
    <w:rsid w:val="008938AA"/>
    <w:rsid w:val="00895DE6"/>
    <w:rsid w:val="008A4C76"/>
    <w:rsid w:val="008B342A"/>
    <w:rsid w:val="008B406A"/>
    <w:rsid w:val="008B59AC"/>
    <w:rsid w:val="008C65D5"/>
    <w:rsid w:val="008D6523"/>
    <w:rsid w:val="008E01BB"/>
    <w:rsid w:val="008E2E83"/>
    <w:rsid w:val="008E3B57"/>
    <w:rsid w:val="00912E99"/>
    <w:rsid w:val="009143FB"/>
    <w:rsid w:val="00915822"/>
    <w:rsid w:val="00925B4E"/>
    <w:rsid w:val="00930D7E"/>
    <w:rsid w:val="00941B4D"/>
    <w:rsid w:val="00941F84"/>
    <w:rsid w:val="0094732C"/>
    <w:rsid w:val="00954FC3"/>
    <w:rsid w:val="00955877"/>
    <w:rsid w:val="00980E39"/>
    <w:rsid w:val="009907EA"/>
    <w:rsid w:val="00990F63"/>
    <w:rsid w:val="009B1708"/>
    <w:rsid w:val="009B7AE3"/>
    <w:rsid w:val="009C6584"/>
    <w:rsid w:val="009E41A4"/>
    <w:rsid w:val="00A04238"/>
    <w:rsid w:val="00A1133E"/>
    <w:rsid w:val="00A114AC"/>
    <w:rsid w:val="00A2030C"/>
    <w:rsid w:val="00A22363"/>
    <w:rsid w:val="00A27411"/>
    <w:rsid w:val="00A3107A"/>
    <w:rsid w:val="00A31CE2"/>
    <w:rsid w:val="00A338AA"/>
    <w:rsid w:val="00A43C8D"/>
    <w:rsid w:val="00A45C4B"/>
    <w:rsid w:val="00A55F5B"/>
    <w:rsid w:val="00A66ECF"/>
    <w:rsid w:val="00A914AF"/>
    <w:rsid w:val="00A92B75"/>
    <w:rsid w:val="00AB097B"/>
    <w:rsid w:val="00AC5C5B"/>
    <w:rsid w:val="00AC614D"/>
    <w:rsid w:val="00AD1BEC"/>
    <w:rsid w:val="00AE4F70"/>
    <w:rsid w:val="00AE7EC6"/>
    <w:rsid w:val="00B00AC9"/>
    <w:rsid w:val="00B02E15"/>
    <w:rsid w:val="00B05022"/>
    <w:rsid w:val="00B20C93"/>
    <w:rsid w:val="00B23725"/>
    <w:rsid w:val="00B25EBD"/>
    <w:rsid w:val="00B375C8"/>
    <w:rsid w:val="00B40110"/>
    <w:rsid w:val="00B438BB"/>
    <w:rsid w:val="00B540FB"/>
    <w:rsid w:val="00B671DF"/>
    <w:rsid w:val="00B82B3A"/>
    <w:rsid w:val="00B83C02"/>
    <w:rsid w:val="00B854DB"/>
    <w:rsid w:val="00B854E6"/>
    <w:rsid w:val="00B85983"/>
    <w:rsid w:val="00B95E76"/>
    <w:rsid w:val="00BB036D"/>
    <w:rsid w:val="00BB2155"/>
    <w:rsid w:val="00BB2884"/>
    <w:rsid w:val="00BC2B68"/>
    <w:rsid w:val="00BC3C4C"/>
    <w:rsid w:val="00BC4B7E"/>
    <w:rsid w:val="00BD2392"/>
    <w:rsid w:val="00BE4362"/>
    <w:rsid w:val="00C05100"/>
    <w:rsid w:val="00C05124"/>
    <w:rsid w:val="00C150CE"/>
    <w:rsid w:val="00C26EA4"/>
    <w:rsid w:val="00C27400"/>
    <w:rsid w:val="00C44ED3"/>
    <w:rsid w:val="00C61C85"/>
    <w:rsid w:val="00C676D7"/>
    <w:rsid w:val="00C71692"/>
    <w:rsid w:val="00C72479"/>
    <w:rsid w:val="00C857FE"/>
    <w:rsid w:val="00C93DE6"/>
    <w:rsid w:val="00CA3045"/>
    <w:rsid w:val="00CC121A"/>
    <w:rsid w:val="00CD3994"/>
    <w:rsid w:val="00CE0005"/>
    <w:rsid w:val="00CF1A00"/>
    <w:rsid w:val="00CF3C03"/>
    <w:rsid w:val="00CF4DD1"/>
    <w:rsid w:val="00CF6189"/>
    <w:rsid w:val="00D03EA2"/>
    <w:rsid w:val="00D22D09"/>
    <w:rsid w:val="00D26221"/>
    <w:rsid w:val="00D32D3D"/>
    <w:rsid w:val="00D3631E"/>
    <w:rsid w:val="00D425AE"/>
    <w:rsid w:val="00D44DEB"/>
    <w:rsid w:val="00D53C82"/>
    <w:rsid w:val="00D56C3C"/>
    <w:rsid w:val="00D64194"/>
    <w:rsid w:val="00D753A6"/>
    <w:rsid w:val="00D81CDB"/>
    <w:rsid w:val="00D96620"/>
    <w:rsid w:val="00DB4E90"/>
    <w:rsid w:val="00DC1863"/>
    <w:rsid w:val="00DC4FCB"/>
    <w:rsid w:val="00DC5384"/>
    <w:rsid w:val="00E00D18"/>
    <w:rsid w:val="00E121AC"/>
    <w:rsid w:val="00E1458D"/>
    <w:rsid w:val="00E15D93"/>
    <w:rsid w:val="00E165B2"/>
    <w:rsid w:val="00E20CA1"/>
    <w:rsid w:val="00E255A8"/>
    <w:rsid w:val="00E414C7"/>
    <w:rsid w:val="00E43999"/>
    <w:rsid w:val="00E44285"/>
    <w:rsid w:val="00E478CA"/>
    <w:rsid w:val="00E5443E"/>
    <w:rsid w:val="00E641D2"/>
    <w:rsid w:val="00E757E5"/>
    <w:rsid w:val="00E76805"/>
    <w:rsid w:val="00E83262"/>
    <w:rsid w:val="00E95344"/>
    <w:rsid w:val="00EB2A9D"/>
    <w:rsid w:val="00EB71C0"/>
    <w:rsid w:val="00EB7F48"/>
    <w:rsid w:val="00ED4499"/>
    <w:rsid w:val="00ED5D8E"/>
    <w:rsid w:val="00EE3A3C"/>
    <w:rsid w:val="00EF3D7C"/>
    <w:rsid w:val="00F0255D"/>
    <w:rsid w:val="00F06E5A"/>
    <w:rsid w:val="00F16853"/>
    <w:rsid w:val="00F23166"/>
    <w:rsid w:val="00F4206A"/>
    <w:rsid w:val="00F4616F"/>
    <w:rsid w:val="00F6386B"/>
    <w:rsid w:val="00F64A9C"/>
    <w:rsid w:val="00F75303"/>
    <w:rsid w:val="00F76A42"/>
    <w:rsid w:val="00F77D6E"/>
    <w:rsid w:val="00F81ECC"/>
    <w:rsid w:val="00F8357B"/>
    <w:rsid w:val="00F84B59"/>
    <w:rsid w:val="00FA6F87"/>
    <w:rsid w:val="00FB0D2D"/>
    <w:rsid w:val="00FB7B55"/>
    <w:rsid w:val="00FC26F0"/>
    <w:rsid w:val="00FD2CFC"/>
    <w:rsid w:val="00FD540C"/>
    <w:rsid w:val="00FF3D22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E7E7ADF"/>
  <w15:docId w15:val="{D47DD39B-05D6-4827-9A24-33B1C901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95DE6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895DE6"/>
    <w:rPr>
      <w:b/>
      <w:bCs/>
    </w:rPr>
  </w:style>
  <w:style w:type="character" w:customStyle="1" w:styleId="apple-converted-space">
    <w:name w:val="apple-converted-space"/>
    <w:basedOn w:val="Domylnaczcionkaakapitu"/>
    <w:rsid w:val="0089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3690-3DEA-4665-BB26-2B8D6CD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1942</Characters>
  <Application>Microsoft Office Word</Application>
  <DocSecurity>0</DocSecurity>
  <Lines>29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Dorota Tokarek</vt:lpstr>
    </vt:vector>
  </TitlesOfParts>
  <Company>Fundacja WRATISLAVIA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Dorota Tokarek</dc:title>
  <dc:creator>Wieczory w Arsenale</dc:creator>
  <cp:lastModifiedBy>Tomasz Kwieciński</cp:lastModifiedBy>
  <cp:revision>3</cp:revision>
  <dcterms:created xsi:type="dcterms:W3CDTF">2018-06-11T19:09:00Z</dcterms:created>
  <dcterms:modified xsi:type="dcterms:W3CDTF">2022-06-12T12:03:00Z</dcterms:modified>
</cp:coreProperties>
</file>